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808" w:rsidRDefault="00E05808" w:rsidP="00E05808">
      <w:pPr>
        <w:spacing w:after="0" w:line="240" w:lineRule="auto"/>
        <w:jc w:val="center"/>
        <w:rPr>
          <w:noProof/>
        </w:rPr>
      </w:pPr>
      <w:r>
        <w:rPr>
          <w:noProof/>
        </w:rPr>
        <w:drawing>
          <wp:inline distT="0" distB="0" distL="0" distR="0">
            <wp:extent cx="4086225" cy="79629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6225" cy="796290"/>
                    </a:xfrm>
                    <a:prstGeom prst="rect">
                      <a:avLst/>
                    </a:prstGeom>
                    <a:noFill/>
                    <a:ln>
                      <a:noFill/>
                    </a:ln>
                  </pic:spPr>
                </pic:pic>
              </a:graphicData>
            </a:graphic>
          </wp:inline>
        </w:drawing>
      </w:r>
    </w:p>
    <w:p w:rsidR="00291B73" w:rsidRDefault="00E87EAC" w:rsidP="00615DD7">
      <w:pPr>
        <w:jc w:val="center"/>
      </w:pPr>
      <w:r>
        <w:rPr>
          <w:noProof/>
        </w:rPr>
        <w:drawing>
          <wp:inline distT="0" distB="0" distL="0" distR="0">
            <wp:extent cx="4352925" cy="132397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52925" cy="1323975"/>
                    </a:xfrm>
                    <a:prstGeom prst="rect">
                      <a:avLst/>
                    </a:prstGeom>
                    <a:noFill/>
                    <a:ln>
                      <a:noFill/>
                    </a:ln>
                  </pic:spPr>
                </pic:pic>
              </a:graphicData>
            </a:graphic>
          </wp:inline>
        </w:drawing>
      </w:r>
    </w:p>
    <w:p w:rsidR="00E16355" w:rsidRDefault="00E16355" w:rsidP="00E16355">
      <w:pPr>
        <w:rPr>
          <w:b/>
          <w:i/>
          <w:sz w:val="24"/>
          <w:szCs w:val="24"/>
        </w:rPr>
      </w:pPr>
      <w:r>
        <w:rPr>
          <w:b/>
          <w:i/>
          <w:sz w:val="24"/>
          <w:szCs w:val="24"/>
        </w:rPr>
        <w:t xml:space="preserve">                                              </w:t>
      </w:r>
      <w:r w:rsidRPr="00597B46">
        <w:rPr>
          <w:b/>
          <w:i/>
          <w:sz w:val="24"/>
          <w:szCs w:val="24"/>
        </w:rPr>
        <w:t>“Since 1996 you can get it straight from Twisted Wrench”</w:t>
      </w:r>
    </w:p>
    <w:p w:rsidR="00E87EAC" w:rsidRDefault="00E87EAC" w:rsidP="00615DD7">
      <w:pPr>
        <w:jc w:val="center"/>
      </w:pPr>
    </w:p>
    <w:p w:rsidR="006902B1" w:rsidRPr="00A171C4" w:rsidRDefault="006902B1" w:rsidP="006902B1">
      <w:pPr>
        <w:rPr>
          <w:sz w:val="24"/>
          <w:szCs w:val="24"/>
        </w:rPr>
      </w:pPr>
      <w:bookmarkStart w:id="0" w:name="_GoBack"/>
      <w:bookmarkEnd w:id="0"/>
      <w:r>
        <w:rPr>
          <w:sz w:val="24"/>
          <w:szCs w:val="24"/>
        </w:rPr>
        <w:t>Newsletter #1 10/12/2012</w:t>
      </w:r>
    </w:p>
    <w:p w:rsidR="006902B1" w:rsidRDefault="006902B1" w:rsidP="006902B1">
      <w:pPr>
        <w:rPr>
          <w:sz w:val="24"/>
          <w:szCs w:val="24"/>
        </w:rPr>
      </w:pPr>
      <w:r>
        <w:rPr>
          <w:sz w:val="24"/>
          <w:szCs w:val="24"/>
        </w:rPr>
        <w:t>So much has been happening</w:t>
      </w:r>
      <w:proofErr w:type="gramStart"/>
      <w:r>
        <w:rPr>
          <w:sz w:val="24"/>
          <w:szCs w:val="24"/>
        </w:rPr>
        <w:t>,</w:t>
      </w:r>
      <w:proofErr w:type="gramEnd"/>
      <w:r>
        <w:rPr>
          <w:sz w:val="24"/>
          <w:szCs w:val="24"/>
        </w:rPr>
        <w:t xml:space="preserve"> we are not sure we can write about all of it. Twisted Wrench h</w:t>
      </w:r>
      <w:r w:rsidR="000012CA">
        <w:rPr>
          <w:sz w:val="24"/>
          <w:szCs w:val="24"/>
        </w:rPr>
        <w:t>as been growing bigger</w:t>
      </w:r>
      <w:r>
        <w:rPr>
          <w:sz w:val="24"/>
          <w:szCs w:val="24"/>
        </w:rPr>
        <w:t xml:space="preserve"> with the customers in mind providing a large comfortable waiting </w:t>
      </w:r>
      <w:r w:rsidR="000012CA">
        <w:rPr>
          <w:sz w:val="24"/>
          <w:szCs w:val="24"/>
        </w:rPr>
        <w:t xml:space="preserve">room </w:t>
      </w:r>
      <w:r>
        <w:rPr>
          <w:sz w:val="24"/>
          <w:szCs w:val="24"/>
        </w:rPr>
        <w:t xml:space="preserve">including complimentary Wi-Fi, coffee, tea, and hot chocolate. We also have a convenient shuttle service that can make servicing your vehicle that </w:t>
      </w:r>
      <w:r w:rsidR="000012CA">
        <w:rPr>
          <w:sz w:val="24"/>
          <w:szCs w:val="24"/>
        </w:rPr>
        <w:t xml:space="preserve">much easier. The friendly </w:t>
      </w:r>
      <w:r w:rsidR="00C17C03">
        <w:rPr>
          <w:sz w:val="24"/>
          <w:szCs w:val="24"/>
        </w:rPr>
        <w:t>staff here at Twisted Wrench is</w:t>
      </w:r>
      <w:r>
        <w:rPr>
          <w:sz w:val="24"/>
          <w:szCs w:val="24"/>
        </w:rPr>
        <w:t xml:space="preserve"> truly experts in all aspects of auto repair in Burlington Vermont area, specializing in your Subaru</w:t>
      </w:r>
      <w:r w:rsidR="000012CA">
        <w:rPr>
          <w:sz w:val="24"/>
          <w:szCs w:val="24"/>
        </w:rPr>
        <w:t>, Honda, Toyota, and Acura</w:t>
      </w:r>
      <w:r>
        <w:rPr>
          <w:sz w:val="24"/>
          <w:szCs w:val="24"/>
        </w:rPr>
        <w:t xml:space="preserve">. This specialization will get you back on the road in most cases the same day!!!! </w:t>
      </w:r>
    </w:p>
    <w:p w:rsidR="006902B1" w:rsidRDefault="006902B1" w:rsidP="006902B1">
      <w:pPr>
        <w:rPr>
          <w:sz w:val="24"/>
          <w:szCs w:val="24"/>
        </w:rPr>
      </w:pPr>
      <w:r>
        <w:rPr>
          <w:sz w:val="24"/>
          <w:szCs w:val="24"/>
        </w:rPr>
        <w:t xml:space="preserve">Twisted Wrench has invested a great deal of time and energy to make your visit to our business informative, efficient and complete. We keep track of your vehicle for you. We prioritize and explain your service options. Our experts figure out what makes the most sense for your care and contact you to discuss everything </w:t>
      </w:r>
      <w:r>
        <w:rPr>
          <w:b/>
          <w:i/>
          <w:sz w:val="24"/>
          <w:szCs w:val="24"/>
          <w:u w:val="single"/>
        </w:rPr>
        <w:t>first</w:t>
      </w:r>
      <w:r>
        <w:rPr>
          <w:sz w:val="24"/>
          <w:szCs w:val="24"/>
        </w:rPr>
        <w:t xml:space="preserve"> so there will be no surprises when you get your bill. We are dedicated to continue to grow to accommodate all </w:t>
      </w:r>
      <w:r w:rsidR="001C20C6">
        <w:rPr>
          <w:sz w:val="24"/>
          <w:szCs w:val="24"/>
        </w:rPr>
        <w:t>your</w:t>
      </w:r>
      <w:r>
        <w:rPr>
          <w:sz w:val="24"/>
          <w:szCs w:val="24"/>
        </w:rPr>
        <w:t xml:space="preserve"> different needs that </w:t>
      </w:r>
      <w:r w:rsidR="007847F5">
        <w:rPr>
          <w:sz w:val="24"/>
          <w:szCs w:val="24"/>
        </w:rPr>
        <w:t xml:space="preserve">may </w:t>
      </w:r>
      <w:r>
        <w:rPr>
          <w:sz w:val="24"/>
          <w:szCs w:val="24"/>
        </w:rPr>
        <w:t xml:space="preserve">come up in the future for automotive repair in Burlington Vermont area.                                                                  </w:t>
      </w:r>
    </w:p>
    <w:p w:rsidR="006902B1" w:rsidRDefault="006902B1" w:rsidP="006902B1">
      <w:pPr>
        <w:rPr>
          <w:sz w:val="24"/>
          <w:szCs w:val="24"/>
        </w:rPr>
      </w:pPr>
      <w:r>
        <w:rPr>
          <w:noProof/>
          <w:sz w:val="24"/>
          <w:szCs w:val="24"/>
        </w:rPr>
        <w:drawing>
          <wp:inline distT="0" distB="0" distL="0" distR="0">
            <wp:extent cx="5943600" cy="2943225"/>
            <wp:effectExtent l="19050" t="0" r="0" b="0"/>
            <wp:docPr id="4" name="Picture 3" descr="Snow tires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 tires 001.jpg"/>
                    <pic:cNvPicPr/>
                  </pic:nvPicPr>
                  <pic:blipFill>
                    <a:blip r:embed="rId8" cstate="print"/>
                    <a:stretch>
                      <a:fillRect/>
                    </a:stretch>
                  </pic:blipFill>
                  <pic:spPr>
                    <a:xfrm>
                      <a:off x="0" y="0"/>
                      <a:ext cx="5943600" cy="2943225"/>
                    </a:xfrm>
                    <a:prstGeom prst="rect">
                      <a:avLst/>
                    </a:prstGeom>
                  </pic:spPr>
                </pic:pic>
              </a:graphicData>
            </a:graphic>
          </wp:inline>
        </w:drawing>
      </w:r>
    </w:p>
    <w:p w:rsidR="006902B1" w:rsidRDefault="006902B1" w:rsidP="006902B1">
      <w:pPr>
        <w:rPr>
          <w:sz w:val="24"/>
          <w:szCs w:val="24"/>
        </w:rPr>
      </w:pPr>
    </w:p>
    <w:p w:rsidR="006902B1" w:rsidRDefault="006902B1" w:rsidP="006902B1">
      <w:pPr>
        <w:rPr>
          <w:sz w:val="24"/>
          <w:szCs w:val="24"/>
        </w:rPr>
      </w:pPr>
    </w:p>
    <w:p w:rsidR="006902B1" w:rsidRDefault="006902B1" w:rsidP="006902B1">
      <w:pPr>
        <w:rPr>
          <w:sz w:val="24"/>
          <w:szCs w:val="24"/>
        </w:rPr>
      </w:pPr>
      <w:r>
        <w:rPr>
          <w:noProof/>
          <w:sz w:val="24"/>
          <w:szCs w:val="24"/>
        </w:rPr>
        <w:drawing>
          <wp:inline distT="0" distB="0" distL="0" distR="0">
            <wp:extent cx="5943600" cy="3048000"/>
            <wp:effectExtent l="19050" t="0" r="0" b="0"/>
            <wp:docPr id="5" name="Picture 4" descr="Snow tires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 tires 002.jpg"/>
                    <pic:cNvPicPr/>
                  </pic:nvPicPr>
                  <pic:blipFill>
                    <a:blip r:embed="rId9" cstate="print"/>
                    <a:stretch>
                      <a:fillRect/>
                    </a:stretch>
                  </pic:blipFill>
                  <pic:spPr>
                    <a:xfrm>
                      <a:off x="0" y="0"/>
                      <a:ext cx="5943600" cy="3048000"/>
                    </a:xfrm>
                    <a:prstGeom prst="rect">
                      <a:avLst/>
                    </a:prstGeom>
                  </pic:spPr>
                </pic:pic>
              </a:graphicData>
            </a:graphic>
          </wp:inline>
        </w:drawing>
      </w:r>
      <w:r>
        <w:rPr>
          <w:noProof/>
          <w:sz w:val="24"/>
          <w:szCs w:val="24"/>
        </w:rPr>
        <w:drawing>
          <wp:inline distT="0" distB="0" distL="0" distR="0">
            <wp:extent cx="5943600" cy="2495550"/>
            <wp:effectExtent l="19050" t="0" r="0" b="0"/>
            <wp:docPr id="6" name="Picture 5" descr="snow t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w tires.jpg"/>
                    <pic:cNvPicPr/>
                  </pic:nvPicPr>
                  <pic:blipFill>
                    <a:blip r:embed="rId10" cstate="print"/>
                    <a:stretch>
                      <a:fillRect/>
                    </a:stretch>
                  </pic:blipFill>
                  <pic:spPr>
                    <a:xfrm>
                      <a:off x="0" y="0"/>
                      <a:ext cx="5943600" cy="2495550"/>
                    </a:xfrm>
                    <a:prstGeom prst="rect">
                      <a:avLst/>
                    </a:prstGeom>
                  </pic:spPr>
                </pic:pic>
              </a:graphicData>
            </a:graphic>
          </wp:inline>
        </w:drawing>
      </w:r>
    </w:p>
    <w:p w:rsidR="003E37DC" w:rsidRDefault="003E37DC" w:rsidP="006902B1">
      <w:pPr>
        <w:rPr>
          <w:b/>
          <w:sz w:val="24"/>
          <w:szCs w:val="24"/>
          <w:u w:val="single"/>
        </w:rPr>
      </w:pPr>
    </w:p>
    <w:p w:rsidR="006902B1" w:rsidRDefault="006902B1" w:rsidP="006902B1">
      <w:pPr>
        <w:rPr>
          <w:sz w:val="24"/>
          <w:szCs w:val="24"/>
        </w:rPr>
      </w:pPr>
      <w:r w:rsidRPr="00404F51">
        <w:rPr>
          <w:b/>
          <w:sz w:val="24"/>
          <w:szCs w:val="24"/>
          <w:u w:val="single"/>
        </w:rPr>
        <w:t>Snow tire</w:t>
      </w:r>
      <w:r w:rsidR="00995E40">
        <w:rPr>
          <w:b/>
          <w:sz w:val="24"/>
          <w:szCs w:val="24"/>
          <w:u w:val="single"/>
        </w:rPr>
        <w:t xml:space="preserve">s &amp; </w:t>
      </w:r>
      <w:r w:rsidR="005B0CA4">
        <w:rPr>
          <w:b/>
          <w:sz w:val="24"/>
          <w:szCs w:val="24"/>
          <w:u w:val="single"/>
        </w:rPr>
        <w:t>Alignment</w:t>
      </w:r>
      <w:r w:rsidR="00995E40">
        <w:rPr>
          <w:b/>
          <w:sz w:val="24"/>
          <w:szCs w:val="24"/>
          <w:u w:val="single"/>
        </w:rPr>
        <w:t>:</w:t>
      </w:r>
      <w:r>
        <w:rPr>
          <w:sz w:val="24"/>
          <w:szCs w:val="24"/>
        </w:rPr>
        <w:t xml:space="preserve"> </w:t>
      </w:r>
    </w:p>
    <w:p w:rsidR="006902B1" w:rsidRDefault="006902B1" w:rsidP="006902B1">
      <w:pPr>
        <w:rPr>
          <w:sz w:val="24"/>
          <w:szCs w:val="24"/>
        </w:rPr>
      </w:pPr>
      <w:r>
        <w:rPr>
          <w:sz w:val="24"/>
          <w:szCs w:val="24"/>
        </w:rPr>
        <w:t xml:space="preserve">Winter is coming soon, snow on Mount Mansfield, and frost on the windshield. </w:t>
      </w:r>
      <w:r w:rsidR="00995E40">
        <w:rPr>
          <w:sz w:val="24"/>
          <w:szCs w:val="24"/>
        </w:rPr>
        <w:t xml:space="preserve">The time has come for you to start planning to change over to your winter tires. Let Twisted Wrench help, if you are planning on 4 new tires this </w:t>
      </w:r>
      <w:r w:rsidR="006953DE">
        <w:rPr>
          <w:sz w:val="24"/>
          <w:szCs w:val="24"/>
        </w:rPr>
        <w:t xml:space="preserve">winter check out </w:t>
      </w:r>
      <w:r w:rsidR="00995E40">
        <w:rPr>
          <w:sz w:val="24"/>
          <w:szCs w:val="24"/>
        </w:rPr>
        <w:t>Twisted Wrench’s FREE ALINGMENT when you purchase 4 n</w:t>
      </w:r>
      <w:r w:rsidR="006953DE">
        <w:rPr>
          <w:sz w:val="24"/>
          <w:szCs w:val="24"/>
        </w:rPr>
        <w:t>ew tires and mount and balance</w:t>
      </w:r>
      <w:r w:rsidR="00995E40">
        <w:rPr>
          <w:sz w:val="24"/>
          <w:szCs w:val="24"/>
        </w:rPr>
        <w:t xml:space="preserve"> them. See more details on our website </w:t>
      </w:r>
      <w:hyperlink r:id="rId11" w:history="1">
        <w:r w:rsidR="00995E40" w:rsidRPr="00D96276">
          <w:rPr>
            <w:rStyle w:val="Hyperlink"/>
            <w:sz w:val="24"/>
            <w:szCs w:val="24"/>
          </w:rPr>
          <w:t>www.twistedwrenchvt.com</w:t>
        </w:r>
      </w:hyperlink>
      <w:r w:rsidR="00995E40" w:rsidRPr="00995E40">
        <w:rPr>
          <w:color w:val="0070C0"/>
          <w:sz w:val="24"/>
          <w:szCs w:val="24"/>
        </w:rPr>
        <w:t xml:space="preserve"> </w:t>
      </w:r>
      <w:r w:rsidR="00995E40" w:rsidRPr="00995E40">
        <w:rPr>
          <w:sz w:val="24"/>
          <w:szCs w:val="24"/>
        </w:rPr>
        <w:t xml:space="preserve"> </w:t>
      </w:r>
      <w:r w:rsidR="00995E40">
        <w:rPr>
          <w:sz w:val="24"/>
          <w:szCs w:val="24"/>
        </w:rPr>
        <w:t xml:space="preserve">or find us on FaceBook. Alignment ensures your car will handle better and your tires will last longer. Stay ahead of the snow </w:t>
      </w:r>
      <w:r w:rsidR="005B0CA4">
        <w:rPr>
          <w:sz w:val="24"/>
          <w:szCs w:val="24"/>
        </w:rPr>
        <w:t>drifts and</w:t>
      </w:r>
      <w:r w:rsidR="00995E40">
        <w:rPr>
          <w:sz w:val="24"/>
          <w:szCs w:val="24"/>
        </w:rPr>
        <w:t xml:space="preserve"> be ready for slippery driving conditions. Call 660-0838 or email us </w:t>
      </w:r>
      <w:hyperlink r:id="rId12" w:history="1">
        <w:r w:rsidR="00995E40" w:rsidRPr="00D96276">
          <w:rPr>
            <w:rStyle w:val="Hyperlink"/>
            <w:sz w:val="24"/>
            <w:szCs w:val="24"/>
          </w:rPr>
          <w:t>twistedwrenchvt@gmail.com</w:t>
        </w:r>
      </w:hyperlink>
      <w:r w:rsidR="00995E40">
        <w:rPr>
          <w:sz w:val="24"/>
          <w:szCs w:val="24"/>
        </w:rPr>
        <w:t xml:space="preserve"> </w:t>
      </w:r>
      <w:r w:rsidR="005B0CA4">
        <w:rPr>
          <w:sz w:val="24"/>
          <w:szCs w:val="24"/>
        </w:rPr>
        <w:t xml:space="preserve">to have the best traction and handling this winter with new tires and a FREE ALIGNMENT from Twisted Wrench. </w:t>
      </w:r>
    </w:p>
    <w:p w:rsidR="003E37DC" w:rsidRDefault="003E37DC" w:rsidP="003E37DC">
      <w:pPr>
        <w:jc w:val="center"/>
        <w:rPr>
          <w:b/>
          <w:sz w:val="32"/>
          <w:szCs w:val="32"/>
          <w:u w:val="single"/>
        </w:rPr>
      </w:pPr>
    </w:p>
    <w:p w:rsidR="003E37DC" w:rsidRDefault="003E37DC" w:rsidP="00A666E1">
      <w:pPr>
        <w:jc w:val="center"/>
        <w:rPr>
          <w:b/>
          <w:sz w:val="32"/>
          <w:szCs w:val="32"/>
          <w:u w:val="single"/>
        </w:rPr>
      </w:pPr>
      <w:r w:rsidRPr="00A23C02">
        <w:rPr>
          <w:b/>
          <w:sz w:val="32"/>
          <w:szCs w:val="32"/>
          <w:u w:val="single"/>
        </w:rPr>
        <w:lastRenderedPageBreak/>
        <w:t>“The Alignment Machine”</w:t>
      </w:r>
    </w:p>
    <w:p w:rsidR="005B0CA4" w:rsidRPr="00995E40" w:rsidRDefault="005B0CA4" w:rsidP="006902B1">
      <w:pPr>
        <w:rPr>
          <w:sz w:val="24"/>
          <w:szCs w:val="24"/>
        </w:rPr>
      </w:pPr>
      <w:r>
        <w:rPr>
          <w:noProof/>
          <w:sz w:val="24"/>
          <w:szCs w:val="24"/>
        </w:rPr>
        <w:drawing>
          <wp:inline distT="0" distB="0" distL="0" distR="0">
            <wp:extent cx="6858000" cy="2181225"/>
            <wp:effectExtent l="19050" t="0" r="0" b="0"/>
            <wp:docPr id="3" name="Picture 2" descr="Alignment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gnment 002.jpg"/>
                    <pic:cNvPicPr/>
                  </pic:nvPicPr>
                  <pic:blipFill>
                    <a:blip r:embed="rId13" cstate="print"/>
                    <a:stretch>
                      <a:fillRect/>
                    </a:stretch>
                  </pic:blipFill>
                  <pic:spPr>
                    <a:xfrm>
                      <a:off x="0" y="0"/>
                      <a:ext cx="6858000" cy="2181225"/>
                    </a:xfrm>
                    <a:prstGeom prst="rect">
                      <a:avLst/>
                    </a:prstGeom>
                  </pic:spPr>
                </pic:pic>
              </a:graphicData>
            </a:graphic>
          </wp:inline>
        </w:drawing>
      </w:r>
    </w:p>
    <w:p w:rsidR="00A23C02" w:rsidRDefault="00A23C02" w:rsidP="00A666E1">
      <w:pPr>
        <w:jc w:val="center"/>
        <w:rPr>
          <w:b/>
          <w:sz w:val="32"/>
          <w:szCs w:val="32"/>
          <w:u w:val="single"/>
        </w:rPr>
      </w:pPr>
      <w:r>
        <w:rPr>
          <w:b/>
          <w:noProof/>
          <w:sz w:val="32"/>
          <w:szCs w:val="32"/>
          <w:u w:val="single"/>
        </w:rPr>
        <w:drawing>
          <wp:inline distT="0" distB="0" distL="0" distR="0">
            <wp:extent cx="6858000" cy="2400300"/>
            <wp:effectExtent l="19050" t="0" r="0" b="0"/>
            <wp:docPr id="8" name="Picture 7" descr="Alignment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gnment 003.jpg"/>
                    <pic:cNvPicPr/>
                  </pic:nvPicPr>
                  <pic:blipFill>
                    <a:blip r:embed="rId14" cstate="print"/>
                    <a:stretch>
                      <a:fillRect/>
                    </a:stretch>
                  </pic:blipFill>
                  <pic:spPr>
                    <a:xfrm>
                      <a:off x="0" y="0"/>
                      <a:ext cx="6858000" cy="2400300"/>
                    </a:xfrm>
                    <a:prstGeom prst="rect">
                      <a:avLst/>
                    </a:prstGeom>
                  </pic:spPr>
                </pic:pic>
              </a:graphicData>
            </a:graphic>
          </wp:inline>
        </w:drawing>
      </w:r>
    </w:p>
    <w:p w:rsidR="00A23C02" w:rsidRDefault="00A23C02" w:rsidP="00A23C02">
      <w:pPr>
        <w:tabs>
          <w:tab w:val="left" w:pos="4935"/>
        </w:tabs>
        <w:rPr>
          <w:b/>
          <w:sz w:val="32"/>
          <w:szCs w:val="32"/>
          <w:u w:val="single"/>
        </w:rPr>
      </w:pPr>
      <w:r>
        <w:rPr>
          <w:b/>
          <w:noProof/>
          <w:sz w:val="32"/>
          <w:szCs w:val="32"/>
          <w:u w:val="single"/>
        </w:rPr>
        <w:drawing>
          <wp:inline distT="0" distB="0" distL="0" distR="0">
            <wp:extent cx="6858000" cy="2505075"/>
            <wp:effectExtent l="19050" t="0" r="0" b="0"/>
            <wp:docPr id="9" name="Picture 8" descr="Alignment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gnment 004.jpg"/>
                    <pic:cNvPicPr/>
                  </pic:nvPicPr>
                  <pic:blipFill>
                    <a:blip r:embed="rId15" cstate="print"/>
                    <a:stretch>
                      <a:fillRect/>
                    </a:stretch>
                  </pic:blipFill>
                  <pic:spPr>
                    <a:xfrm>
                      <a:off x="0" y="0"/>
                      <a:ext cx="6858000" cy="2505075"/>
                    </a:xfrm>
                    <a:prstGeom prst="rect">
                      <a:avLst/>
                    </a:prstGeom>
                  </pic:spPr>
                </pic:pic>
              </a:graphicData>
            </a:graphic>
          </wp:inline>
        </w:drawing>
      </w:r>
    </w:p>
    <w:p w:rsidR="003E37DC" w:rsidRDefault="003E37DC" w:rsidP="003E37DC">
      <w:pPr>
        <w:jc w:val="center"/>
        <w:rPr>
          <w:b/>
          <w:sz w:val="20"/>
          <w:szCs w:val="20"/>
          <w:u w:val="single"/>
        </w:rPr>
      </w:pPr>
    </w:p>
    <w:p w:rsidR="003E37DC" w:rsidRPr="007847F5" w:rsidRDefault="003E37DC" w:rsidP="003E37DC">
      <w:pPr>
        <w:jc w:val="center"/>
        <w:rPr>
          <w:b/>
          <w:sz w:val="40"/>
          <w:szCs w:val="40"/>
          <w:u w:val="single"/>
        </w:rPr>
      </w:pPr>
      <w:r w:rsidRPr="007847F5">
        <w:rPr>
          <w:b/>
          <w:i/>
          <w:sz w:val="40"/>
          <w:szCs w:val="40"/>
        </w:rPr>
        <w:t>“Since 1996 you can get it straight from Twisted Wrench”</w:t>
      </w:r>
    </w:p>
    <w:sectPr w:rsidR="003E37DC" w:rsidRPr="007847F5" w:rsidSect="00615D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9E9" w:rsidRDefault="00B719E9" w:rsidP="00A23C02">
      <w:pPr>
        <w:spacing w:after="0" w:line="240" w:lineRule="auto"/>
      </w:pPr>
      <w:r>
        <w:separator/>
      </w:r>
    </w:p>
  </w:endnote>
  <w:endnote w:type="continuationSeparator" w:id="0">
    <w:p w:rsidR="00B719E9" w:rsidRDefault="00B719E9" w:rsidP="00A23C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9E9" w:rsidRDefault="00B719E9" w:rsidP="00A23C02">
      <w:pPr>
        <w:spacing w:after="0" w:line="240" w:lineRule="auto"/>
      </w:pPr>
      <w:r>
        <w:separator/>
      </w:r>
    </w:p>
  </w:footnote>
  <w:footnote w:type="continuationSeparator" w:id="0">
    <w:p w:rsidR="00B719E9" w:rsidRDefault="00B719E9" w:rsidP="00A23C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5637A"/>
    <w:rsid w:val="000012CA"/>
    <w:rsid w:val="0005637A"/>
    <w:rsid w:val="001C20C6"/>
    <w:rsid w:val="001D4D27"/>
    <w:rsid w:val="00291B73"/>
    <w:rsid w:val="00333B8C"/>
    <w:rsid w:val="003E37DC"/>
    <w:rsid w:val="004613F7"/>
    <w:rsid w:val="005B0CA4"/>
    <w:rsid w:val="00615DD7"/>
    <w:rsid w:val="006902B1"/>
    <w:rsid w:val="006953DE"/>
    <w:rsid w:val="007847F5"/>
    <w:rsid w:val="00995E40"/>
    <w:rsid w:val="00A23C02"/>
    <w:rsid w:val="00A666E1"/>
    <w:rsid w:val="00B719E9"/>
    <w:rsid w:val="00C17C03"/>
    <w:rsid w:val="00C45AE6"/>
    <w:rsid w:val="00CC3451"/>
    <w:rsid w:val="00D345AF"/>
    <w:rsid w:val="00E05808"/>
    <w:rsid w:val="00E16355"/>
    <w:rsid w:val="00E87EAC"/>
    <w:rsid w:val="00E94EF4"/>
    <w:rsid w:val="00F469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A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919"/>
    <w:rPr>
      <w:rFonts w:ascii="Tahoma" w:hAnsi="Tahoma" w:cs="Tahoma"/>
      <w:sz w:val="16"/>
      <w:szCs w:val="16"/>
    </w:rPr>
  </w:style>
  <w:style w:type="character" w:styleId="Hyperlink">
    <w:name w:val="Hyperlink"/>
    <w:basedOn w:val="DefaultParagraphFont"/>
    <w:uiPriority w:val="99"/>
    <w:unhideWhenUsed/>
    <w:rsid w:val="00995E40"/>
    <w:rPr>
      <w:color w:val="0000FF" w:themeColor="hyperlink"/>
      <w:u w:val="single"/>
    </w:rPr>
  </w:style>
  <w:style w:type="paragraph" w:styleId="Header">
    <w:name w:val="header"/>
    <w:basedOn w:val="Normal"/>
    <w:link w:val="HeaderChar"/>
    <w:uiPriority w:val="99"/>
    <w:semiHidden/>
    <w:unhideWhenUsed/>
    <w:rsid w:val="00A23C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C02"/>
  </w:style>
  <w:style w:type="paragraph" w:styleId="Footer">
    <w:name w:val="footer"/>
    <w:basedOn w:val="Normal"/>
    <w:link w:val="FooterChar"/>
    <w:uiPriority w:val="99"/>
    <w:semiHidden/>
    <w:unhideWhenUsed/>
    <w:rsid w:val="00A23C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3C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yperlink" Target="mailto:twistedwrenchvt@gmail.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twistedwrenchvt.com" TargetMode="External"/><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Twisted Wrench</dc:creator>
  <cp:keywords/>
  <dc:description/>
  <cp:lastModifiedBy>Twisted Wrench 2</cp:lastModifiedBy>
  <cp:revision>7</cp:revision>
  <dcterms:created xsi:type="dcterms:W3CDTF">2012-10-12T19:05:00Z</dcterms:created>
  <dcterms:modified xsi:type="dcterms:W3CDTF">2012-10-12T20:02:00Z</dcterms:modified>
</cp:coreProperties>
</file>